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7B5" w:rsidRPr="0019020E" w:rsidRDefault="000617B5" w:rsidP="0090153A">
      <w:pPr>
        <w:ind w:hanging="990"/>
        <w:rPr>
          <w:color w:val="3366FF"/>
          <w:sz w:val="18"/>
        </w:rPr>
      </w:pPr>
    </w:p>
    <w:p w:rsidR="000617B5" w:rsidRPr="00FE76C7" w:rsidRDefault="000617B5" w:rsidP="0090153A">
      <w:pPr>
        <w:pStyle w:val="Heading6"/>
        <w:ind w:left="0"/>
        <w:jc w:val="left"/>
        <w:rPr>
          <w:sz w:val="14"/>
          <w:szCs w:val="16"/>
        </w:rPr>
      </w:pPr>
      <w:r>
        <w:t xml:space="preserve">       </w:t>
      </w:r>
    </w:p>
    <w:p w:rsidR="000617B5" w:rsidRDefault="000617B5" w:rsidP="00EA54E5">
      <w:pPr>
        <w:pStyle w:val="Heading6"/>
        <w:ind w:left="0" w:firstLine="4500"/>
        <w:jc w:val="left"/>
        <w:rPr>
          <w:sz w:val="32"/>
          <w:szCs w:val="32"/>
        </w:rPr>
      </w:pPr>
    </w:p>
    <w:p w:rsidR="000617B5" w:rsidRPr="003E3BB2" w:rsidRDefault="000617B5" w:rsidP="00523F71">
      <w:pPr>
        <w:pStyle w:val="Heading6"/>
        <w:ind w:left="0"/>
        <w:rPr>
          <w:sz w:val="44"/>
          <w:szCs w:val="44"/>
        </w:rPr>
      </w:pPr>
      <w:smartTag w:uri="urn:schemas-microsoft-com:office:smarttags" w:element="address">
        <w:smartTag w:uri="urn:schemas-microsoft-com:office:smarttags" w:element="Street">
          <w:r w:rsidRPr="003E3BB2">
            <w:rPr>
              <w:sz w:val="44"/>
              <w:szCs w:val="44"/>
            </w:rPr>
            <w:t xml:space="preserve">134-136 BUCKINGHAM PALACE </w:t>
          </w:r>
          <w:smartTag w:uri="urn:schemas-microsoft-com:office:smarttags" w:element="stockticker">
            <w:r w:rsidRPr="003E3BB2">
              <w:rPr>
                <w:sz w:val="44"/>
                <w:szCs w:val="44"/>
              </w:rPr>
              <w:t>ROAD</w:t>
            </w:r>
          </w:smartTag>
        </w:smartTag>
      </w:smartTag>
    </w:p>
    <w:p w:rsidR="000617B5" w:rsidRPr="003E3BB2" w:rsidRDefault="000617B5" w:rsidP="00523F71">
      <w:pPr>
        <w:pStyle w:val="Heading6"/>
        <w:ind w:left="0"/>
        <w:rPr>
          <w:sz w:val="44"/>
          <w:szCs w:val="44"/>
        </w:rPr>
      </w:pPr>
      <w:smartTag w:uri="urn:schemas-microsoft-com:office:smarttags" w:element="City">
        <w:smartTag w:uri="urn:schemas-microsoft-com:office:smarttags" w:element="place">
          <w:r w:rsidRPr="003E3BB2">
            <w:rPr>
              <w:sz w:val="44"/>
              <w:szCs w:val="44"/>
            </w:rPr>
            <w:t>LONDON</w:t>
          </w:r>
        </w:smartTag>
      </w:smartTag>
      <w:r w:rsidRPr="003E3BB2">
        <w:rPr>
          <w:sz w:val="44"/>
          <w:szCs w:val="44"/>
        </w:rPr>
        <w:t>, SW1</w:t>
      </w:r>
    </w:p>
    <w:p w:rsidR="000617B5" w:rsidRDefault="000617B5" w:rsidP="00EA54E5">
      <w:pPr>
        <w:ind w:firstLine="4500"/>
      </w:pPr>
    </w:p>
    <w:p w:rsidR="000617B5" w:rsidRPr="00824487" w:rsidRDefault="000617B5" w:rsidP="003E3BB2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fully fitted OFFICE FLOOR WITH SHARED USE OF </w:t>
      </w:r>
      <w:smartTag w:uri="urn:schemas-microsoft-com:office:smarttags" w:element="PlaceName">
        <w:smartTag w:uri="urn:schemas-microsoft-com:office:smarttags" w:element="place">
          <w:r>
            <w:rPr>
              <w:b/>
              <w:caps/>
              <w:sz w:val="32"/>
              <w:szCs w:val="32"/>
            </w:rPr>
            <w:t>PRIVATE</w:t>
          </w:r>
        </w:smartTag>
        <w:r>
          <w:rPr>
            <w:b/>
            <w:caps/>
            <w:sz w:val="32"/>
            <w:szCs w:val="32"/>
          </w:rPr>
          <w:t xml:space="preserve"> </w:t>
        </w:r>
        <w:smartTag w:uri="urn:schemas-microsoft-com:office:smarttags" w:element="PersonName">
          <w:smartTag w:uri="urn:schemas-microsoft-com:office:smarttags" w:element="PlaceType">
            <w:r>
              <w:rPr>
                <w:b/>
                <w:caps/>
                <w:sz w:val="32"/>
                <w:szCs w:val="32"/>
              </w:rPr>
              <w:t>GARDENS</w:t>
            </w:r>
          </w:smartTag>
        </w:smartTag>
      </w:smartTag>
    </w:p>
    <w:p w:rsidR="000617B5" w:rsidRPr="003E3BB2" w:rsidRDefault="000617B5" w:rsidP="00EA54E5">
      <w:pPr>
        <w:ind w:firstLine="4500"/>
        <w:rPr>
          <w:sz w:val="32"/>
          <w:szCs w:val="32"/>
        </w:rPr>
      </w:pPr>
    </w:p>
    <w:p w:rsidR="000617B5" w:rsidRDefault="000617B5" w:rsidP="00B856F5">
      <w:pPr>
        <w:ind w:firstLine="252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pt;height:420.75pt;mso-position-horizontal-relative:char;mso-position-vertical-relative:line" o:bordertopcolor="this" o:borderleftcolor="this" o:borderbottomcolor="this" o:borderrightcolor="this" fillcolor="#bbe0e3">
            <v:imagedata r:id="rId7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0617B5" w:rsidRDefault="000617B5" w:rsidP="00F1728D">
      <w:pPr>
        <w:jc w:val="center"/>
      </w:pPr>
    </w:p>
    <w:p w:rsidR="000617B5" w:rsidRDefault="000617B5" w:rsidP="00512231"/>
    <w:p w:rsidR="000617B5" w:rsidRPr="00B93388" w:rsidRDefault="000617B5" w:rsidP="003E3BB2">
      <w:pPr>
        <w:tabs>
          <w:tab w:val="left" w:pos="450"/>
          <w:tab w:val="center" w:pos="4422"/>
        </w:tabs>
        <w:jc w:val="center"/>
        <w:rPr>
          <w:b/>
          <w:sz w:val="36"/>
          <w:szCs w:val="36"/>
        </w:rPr>
      </w:pPr>
      <w:r w:rsidRPr="00B93388">
        <w:rPr>
          <w:b/>
          <w:sz w:val="36"/>
          <w:szCs w:val="36"/>
        </w:rPr>
        <w:t xml:space="preserve">1,500 SQ FT (139 SQ M) </w:t>
      </w:r>
    </w:p>
    <w:p w:rsidR="000617B5" w:rsidRPr="00B93388" w:rsidRDefault="000617B5" w:rsidP="00F1728D">
      <w:pPr>
        <w:jc w:val="center"/>
        <w:rPr>
          <w:b/>
          <w:sz w:val="16"/>
          <w:szCs w:val="16"/>
        </w:rPr>
      </w:pPr>
    </w:p>
    <w:p w:rsidR="000617B5" w:rsidRPr="00B93388" w:rsidRDefault="000617B5" w:rsidP="00523F71">
      <w:pPr>
        <w:jc w:val="center"/>
        <w:rPr>
          <w:b/>
          <w:sz w:val="36"/>
          <w:szCs w:val="36"/>
        </w:rPr>
      </w:pPr>
      <w:r w:rsidRPr="00B93388">
        <w:rPr>
          <w:b/>
          <w:sz w:val="36"/>
          <w:szCs w:val="36"/>
        </w:rPr>
        <w:t>TO BE LET</w:t>
      </w:r>
    </w:p>
    <w:p w:rsidR="000617B5" w:rsidRPr="00F1728D" w:rsidRDefault="000617B5" w:rsidP="00EA54E5">
      <w:pPr>
        <w:ind w:firstLine="4500"/>
        <w:rPr>
          <w:b/>
        </w:rPr>
      </w:pPr>
      <w:r>
        <w:rPr>
          <w:b/>
          <w:sz w:val="32"/>
          <w:szCs w:val="32"/>
        </w:rPr>
        <w:br w:type="page"/>
      </w:r>
    </w:p>
    <w:p w:rsidR="000617B5" w:rsidRPr="00F1728D" w:rsidRDefault="000617B5" w:rsidP="0090153A">
      <w:pPr>
        <w:ind w:hanging="990"/>
        <w:jc w:val="center"/>
        <w:rPr>
          <w:b/>
        </w:rPr>
      </w:pPr>
    </w:p>
    <w:p w:rsidR="000617B5" w:rsidRPr="00F1728D" w:rsidRDefault="000617B5" w:rsidP="0090153A"/>
    <w:p w:rsidR="000617B5" w:rsidRPr="00F1728D" w:rsidRDefault="000617B5" w:rsidP="00523F71"/>
    <w:p w:rsidR="000617B5" w:rsidRPr="0012008D" w:rsidRDefault="000617B5" w:rsidP="003E3BB2">
      <w:pPr>
        <w:ind w:left="1980" w:hanging="1980"/>
        <w:jc w:val="both"/>
        <w:rPr>
          <w:sz w:val="23"/>
          <w:szCs w:val="23"/>
          <w:lang w:val="en-US"/>
        </w:rPr>
      </w:pPr>
      <w:r w:rsidRPr="0012008D">
        <w:rPr>
          <w:b/>
          <w:sz w:val="23"/>
          <w:szCs w:val="23"/>
        </w:rPr>
        <w:t>Location:</w:t>
      </w:r>
      <w:r w:rsidRPr="0012008D">
        <w:rPr>
          <w:b/>
          <w:sz w:val="23"/>
          <w:szCs w:val="23"/>
        </w:rPr>
        <w:tab/>
      </w:r>
      <w:smartTag w:uri="urn:schemas-microsoft-com:office:smarttags" w:element="PersonName">
        <w:r w:rsidRPr="0012008D">
          <w:rPr>
            <w:sz w:val="23"/>
            <w:szCs w:val="23"/>
          </w:rPr>
          <w:t>134-136 Buckingham Palace Road</w:t>
        </w:r>
      </w:smartTag>
      <w:r w:rsidRPr="0012008D">
        <w:rPr>
          <w:sz w:val="23"/>
          <w:szCs w:val="23"/>
        </w:rPr>
        <w:t xml:space="preserve"> forms part of a terrace of buildings which were extensively refurbished by the Grosvenor Estate approximately five years ago. The property is situated between </w:t>
      </w:r>
      <w:smartTag w:uri="urn:schemas-microsoft-com:office:smarttags" w:element="PersonName">
        <w:r w:rsidRPr="0012008D">
          <w:rPr>
            <w:sz w:val="23"/>
            <w:szCs w:val="23"/>
          </w:rPr>
          <w:t>Eccleston Street</w:t>
        </w:r>
      </w:smartTag>
      <w:r w:rsidRPr="0012008D">
        <w:rPr>
          <w:sz w:val="23"/>
          <w:szCs w:val="23"/>
        </w:rPr>
        <w:t xml:space="preserve"> and </w:t>
      </w:r>
      <w:smartTag w:uri="urn:schemas-microsoft-com:office:smarttags" w:element="PersonName">
        <w:r w:rsidRPr="0012008D">
          <w:rPr>
            <w:sz w:val="23"/>
            <w:szCs w:val="23"/>
          </w:rPr>
          <w:t>Elizabeth Street</w:t>
        </w:r>
      </w:smartTag>
      <w:r w:rsidRPr="0012008D">
        <w:rPr>
          <w:sz w:val="23"/>
          <w:szCs w:val="23"/>
          <w:lang w:val="en-US"/>
        </w:rPr>
        <w:t xml:space="preserve"> close to Victoria Station with its excellent transport links providing access to </w:t>
      </w:r>
      <w:smartTag w:uri="urn:schemas-microsoft-com:office:smarttags" w:element="PersonName">
        <w:r w:rsidRPr="0012008D">
          <w:rPr>
            <w:sz w:val="23"/>
            <w:szCs w:val="23"/>
            <w:lang w:val="en-US"/>
          </w:rPr>
          <w:t>London</w:t>
        </w:r>
      </w:smartTag>
      <w:r w:rsidRPr="0012008D">
        <w:rPr>
          <w:sz w:val="23"/>
          <w:szCs w:val="23"/>
          <w:lang w:val="en-US"/>
        </w:rPr>
        <w:t xml:space="preserve">’s underground network via </w:t>
      </w:r>
      <w:smartTag w:uri="urn:schemas-microsoft-com:office:smarttags" w:element="PersonName">
        <w:r w:rsidRPr="0012008D">
          <w:rPr>
            <w:sz w:val="23"/>
            <w:szCs w:val="23"/>
            <w:lang w:val="en-US"/>
          </w:rPr>
          <w:t>Victoria</w:t>
        </w:r>
      </w:smartTag>
      <w:r w:rsidRPr="0012008D">
        <w:rPr>
          <w:sz w:val="23"/>
          <w:szCs w:val="23"/>
          <w:lang w:val="en-US"/>
        </w:rPr>
        <w:t xml:space="preserve">, Circle and District Lines.  Victoria Main Line Station provides access to </w:t>
      </w:r>
      <w:smartTag w:uri="urn:schemas-microsoft-com:office:smarttags" w:element="PersonName">
        <w:smartTag w:uri="urn:schemas-microsoft-com:office:smarttags" w:element="PersonName">
          <w:r w:rsidRPr="0012008D">
            <w:rPr>
              <w:sz w:val="23"/>
              <w:szCs w:val="23"/>
              <w:lang w:val="en-US"/>
            </w:rPr>
            <w:t>Gatwick</w:t>
          </w:r>
        </w:smartTag>
        <w:r w:rsidRPr="0012008D">
          <w:rPr>
            <w:sz w:val="23"/>
            <w:szCs w:val="23"/>
            <w:lang w:val="en-US"/>
          </w:rPr>
          <w:t xml:space="preserve"> </w:t>
        </w:r>
        <w:smartTag w:uri="urn:schemas-microsoft-com:office:smarttags" w:element="PersonName">
          <w:r w:rsidRPr="0012008D">
            <w:rPr>
              <w:sz w:val="23"/>
              <w:szCs w:val="23"/>
              <w:lang w:val="en-US"/>
            </w:rPr>
            <w:t>Airport</w:t>
          </w:r>
        </w:smartTag>
      </w:smartTag>
      <w:r w:rsidRPr="0012008D">
        <w:rPr>
          <w:sz w:val="23"/>
          <w:szCs w:val="23"/>
          <w:lang w:val="en-US"/>
        </w:rPr>
        <w:t>, the south and south east of the country.</w:t>
      </w:r>
    </w:p>
    <w:p w:rsidR="000617B5" w:rsidRPr="0012008D" w:rsidRDefault="000617B5" w:rsidP="003E3BB2">
      <w:pPr>
        <w:ind w:left="2160" w:hanging="2160"/>
        <w:jc w:val="both"/>
        <w:rPr>
          <w:sz w:val="23"/>
          <w:szCs w:val="23"/>
          <w:lang w:val="en-US"/>
        </w:rPr>
      </w:pPr>
    </w:p>
    <w:p w:rsidR="000617B5" w:rsidRPr="0012008D" w:rsidRDefault="000617B5" w:rsidP="003E3BB2">
      <w:pPr>
        <w:ind w:left="1980"/>
        <w:jc w:val="both"/>
        <w:rPr>
          <w:sz w:val="23"/>
          <w:szCs w:val="23"/>
        </w:rPr>
      </w:pPr>
      <w:r w:rsidRPr="0012008D">
        <w:rPr>
          <w:sz w:val="23"/>
          <w:szCs w:val="23"/>
          <w:lang w:val="en-US"/>
        </w:rPr>
        <w:t>The area benefits from a range of local amenities including award winning restaurants, bars, cafes and premium retailers</w:t>
      </w:r>
      <w:r w:rsidRPr="0012008D">
        <w:rPr>
          <w:sz w:val="23"/>
          <w:szCs w:val="23"/>
        </w:rPr>
        <w:t xml:space="preserve">.   </w:t>
      </w:r>
    </w:p>
    <w:p w:rsidR="000617B5" w:rsidRPr="0012008D" w:rsidRDefault="000617B5" w:rsidP="003E3BB2">
      <w:pPr>
        <w:pStyle w:val="Heading3"/>
        <w:ind w:left="1980" w:hanging="1980"/>
        <w:jc w:val="both"/>
        <w:rPr>
          <w:sz w:val="23"/>
          <w:szCs w:val="23"/>
        </w:rPr>
      </w:pPr>
      <w:r w:rsidRPr="0012008D">
        <w:rPr>
          <w:sz w:val="23"/>
          <w:szCs w:val="23"/>
        </w:rPr>
        <w:t xml:space="preserve">  </w:t>
      </w:r>
    </w:p>
    <w:p w:rsidR="000617B5" w:rsidRPr="0012008D" w:rsidRDefault="000617B5" w:rsidP="00824487">
      <w:pPr>
        <w:tabs>
          <w:tab w:val="left" w:pos="1980"/>
          <w:tab w:val="left" w:pos="3544"/>
          <w:tab w:val="left" w:pos="4500"/>
        </w:tabs>
        <w:ind w:left="1980" w:hanging="1980"/>
        <w:rPr>
          <w:sz w:val="23"/>
          <w:szCs w:val="23"/>
        </w:rPr>
      </w:pPr>
      <w:r w:rsidRPr="0012008D">
        <w:rPr>
          <w:b/>
          <w:sz w:val="23"/>
          <w:szCs w:val="23"/>
        </w:rPr>
        <w:t>Accommodation:</w:t>
      </w:r>
      <w:r w:rsidRPr="0012008D">
        <w:rPr>
          <w:sz w:val="23"/>
          <w:szCs w:val="23"/>
        </w:rPr>
        <w:tab/>
        <w:t>Comprises the entire third floor, which is arranged as a series of offices around the lift core, having an approximate net internal floor area of 1,500 sq ft (139 sq m).</w:t>
      </w:r>
    </w:p>
    <w:p w:rsidR="000617B5" w:rsidRPr="0012008D" w:rsidRDefault="000617B5" w:rsidP="001076DB">
      <w:pPr>
        <w:tabs>
          <w:tab w:val="left" w:pos="1418"/>
          <w:tab w:val="left" w:pos="3119"/>
          <w:tab w:val="left" w:pos="5670"/>
        </w:tabs>
        <w:ind w:left="1980" w:hanging="1980"/>
        <w:jc w:val="both"/>
        <w:rPr>
          <w:sz w:val="23"/>
          <w:szCs w:val="23"/>
        </w:rPr>
      </w:pPr>
    </w:p>
    <w:p w:rsidR="000617B5" w:rsidRPr="0012008D" w:rsidRDefault="000617B5" w:rsidP="001076DB">
      <w:pPr>
        <w:tabs>
          <w:tab w:val="left" w:pos="1418"/>
          <w:tab w:val="left" w:pos="3119"/>
          <w:tab w:val="left" w:pos="5670"/>
        </w:tabs>
        <w:ind w:left="1980" w:hanging="1980"/>
        <w:jc w:val="both"/>
        <w:rPr>
          <w:sz w:val="23"/>
          <w:szCs w:val="23"/>
        </w:rPr>
      </w:pPr>
    </w:p>
    <w:tbl>
      <w:tblPr>
        <w:tblW w:w="9900" w:type="dxa"/>
        <w:tblInd w:w="108" w:type="dxa"/>
        <w:tblLook w:val="01E0"/>
      </w:tblPr>
      <w:tblGrid>
        <w:gridCol w:w="1980"/>
        <w:gridCol w:w="4320"/>
        <w:gridCol w:w="3600"/>
      </w:tblGrid>
      <w:tr w:rsidR="000617B5" w:rsidRPr="0012008D" w:rsidTr="0012008D">
        <w:tc>
          <w:tcPr>
            <w:tcW w:w="1980" w:type="dxa"/>
          </w:tcPr>
          <w:p w:rsidR="000617B5" w:rsidRPr="0012008D" w:rsidRDefault="000617B5" w:rsidP="003E3BB2">
            <w:pPr>
              <w:tabs>
                <w:tab w:val="left" w:pos="1843"/>
                <w:tab w:val="left" w:pos="2340"/>
                <w:tab w:val="left" w:pos="6840"/>
                <w:tab w:val="left" w:pos="7200"/>
              </w:tabs>
              <w:ind w:left="-108"/>
              <w:jc w:val="both"/>
              <w:rPr>
                <w:sz w:val="23"/>
                <w:szCs w:val="23"/>
              </w:rPr>
            </w:pPr>
            <w:r w:rsidRPr="0012008D">
              <w:rPr>
                <w:b/>
                <w:sz w:val="23"/>
                <w:szCs w:val="23"/>
              </w:rPr>
              <w:t>Amenities:</w:t>
            </w:r>
          </w:p>
        </w:tc>
        <w:tc>
          <w:tcPr>
            <w:tcW w:w="432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clear" w:pos="720"/>
                <w:tab w:val="num" w:pos="432"/>
                <w:tab w:val="left" w:pos="1843"/>
                <w:tab w:val="left" w:pos="2340"/>
                <w:tab w:val="left" w:pos="6840"/>
                <w:tab w:val="left" w:pos="7200"/>
              </w:tabs>
              <w:ind w:left="432" w:hanging="432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Automatic passenger lift</w:t>
            </w:r>
          </w:p>
        </w:tc>
        <w:tc>
          <w:tcPr>
            <w:tcW w:w="360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1843"/>
                <w:tab w:val="left" w:pos="2340"/>
                <w:tab w:val="left" w:pos="6840"/>
                <w:tab w:val="left" w:pos="7200"/>
              </w:tabs>
              <w:ind w:left="432" w:hanging="540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Kitchen facilities</w:t>
            </w:r>
          </w:p>
        </w:tc>
      </w:tr>
      <w:tr w:rsidR="000617B5" w:rsidRPr="0012008D" w:rsidTr="0012008D">
        <w:tc>
          <w:tcPr>
            <w:tcW w:w="1980" w:type="dxa"/>
          </w:tcPr>
          <w:p w:rsidR="000617B5" w:rsidRPr="0012008D" w:rsidRDefault="000617B5" w:rsidP="006546CE">
            <w:pPr>
              <w:tabs>
                <w:tab w:val="left" w:pos="1843"/>
                <w:tab w:val="left" w:pos="2340"/>
                <w:tab w:val="left" w:pos="6840"/>
                <w:tab w:val="left" w:pos="7200"/>
              </w:tabs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32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num" w:pos="432"/>
                <w:tab w:val="left" w:pos="1843"/>
                <w:tab w:val="left" w:pos="2340"/>
                <w:tab w:val="left" w:pos="6840"/>
                <w:tab w:val="left" w:pos="7200"/>
              </w:tabs>
              <w:ind w:left="432" w:hanging="432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Mechanical air ventilation</w:t>
            </w:r>
          </w:p>
        </w:tc>
        <w:tc>
          <w:tcPr>
            <w:tcW w:w="360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1843"/>
                <w:tab w:val="left" w:pos="2340"/>
                <w:tab w:val="left" w:pos="6840"/>
                <w:tab w:val="left" w:pos="7200"/>
              </w:tabs>
              <w:ind w:left="432" w:hanging="540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Category 5 cabling</w:t>
            </w:r>
          </w:p>
        </w:tc>
      </w:tr>
      <w:tr w:rsidR="000617B5" w:rsidRPr="0012008D" w:rsidTr="0012008D">
        <w:tc>
          <w:tcPr>
            <w:tcW w:w="1980" w:type="dxa"/>
          </w:tcPr>
          <w:p w:rsidR="000617B5" w:rsidRPr="0012008D" w:rsidRDefault="000617B5" w:rsidP="006546CE">
            <w:pPr>
              <w:tabs>
                <w:tab w:val="left" w:pos="1843"/>
                <w:tab w:val="left" w:pos="2340"/>
                <w:tab w:val="left" w:pos="6840"/>
                <w:tab w:val="left" w:pos="7200"/>
              </w:tabs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32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num" w:pos="432"/>
                <w:tab w:val="left" w:pos="1843"/>
                <w:tab w:val="left" w:pos="2340"/>
                <w:tab w:val="left" w:pos="6840"/>
                <w:tab w:val="left" w:pos="7200"/>
              </w:tabs>
              <w:ind w:left="432" w:hanging="432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Broadband connection</w:t>
            </w:r>
          </w:p>
        </w:tc>
        <w:tc>
          <w:tcPr>
            <w:tcW w:w="360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1843"/>
                <w:tab w:val="left" w:pos="2340"/>
                <w:tab w:val="left" w:pos="6840"/>
                <w:tab w:val="left" w:pos="7200"/>
              </w:tabs>
              <w:ind w:left="432" w:hanging="540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24 hour access</w:t>
            </w:r>
          </w:p>
        </w:tc>
      </w:tr>
      <w:tr w:rsidR="000617B5" w:rsidRPr="0012008D" w:rsidTr="0012008D">
        <w:tc>
          <w:tcPr>
            <w:tcW w:w="1980" w:type="dxa"/>
          </w:tcPr>
          <w:p w:rsidR="000617B5" w:rsidRPr="0012008D" w:rsidRDefault="000617B5" w:rsidP="006546CE">
            <w:pPr>
              <w:tabs>
                <w:tab w:val="left" w:pos="1843"/>
                <w:tab w:val="left" w:pos="2340"/>
                <w:tab w:val="left" w:pos="6840"/>
                <w:tab w:val="left" w:pos="7200"/>
              </w:tabs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32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num" w:pos="432"/>
                <w:tab w:val="left" w:pos="1843"/>
                <w:tab w:val="left" w:pos="2340"/>
                <w:tab w:val="left" w:pos="6840"/>
                <w:tab w:val="left" w:pos="7200"/>
              </w:tabs>
              <w:ind w:left="432" w:hanging="432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Access to private walled gardens</w:t>
            </w:r>
          </w:p>
        </w:tc>
        <w:tc>
          <w:tcPr>
            <w:tcW w:w="3600" w:type="dxa"/>
          </w:tcPr>
          <w:p w:rsidR="000617B5" w:rsidRPr="0012008D" w:rsidRDefault="000617B5" w:rsidP="0012008D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1843"/>
                <w:tab w:val="left" w:pos="2340"/>
                <w:tab w:val="left" w:pos="6840"/>
                <w:tab w:val="left" w:pos="7200"/>
              </w:tabs>
              <w:ind w:left="432" w:hanging="540"/>
              <w:jc w:val="both"/>
              <w:rPr>
                <w:sz w:val="23"/>
                <w:szCs w:val="23"/>
              </w:rPr>
            </w:pPr>
            <w:r w:rsidRPr="0012008D">
              <w:rPr>
                <w:sz w:val="23"/>
                <w:szCs w:val="23"/>
              </w:rPr>
              <w:t>Furniture Available</w:t>
            </w:r>
          </w:p>
        </w:tc>
      </w:tr>
    </w:tbl>
    <w:p w:rsidR="000617B5" w:rsidRPr="0012008D" w:rsidRDefault="000617B5" w:rsidP="00786390">
      <w:pPr>
        <w:tabs>
          <w:tab w:val="left" w:pos="1843"/>
          <w:tab w:val="left" w:pos="6379"/>
          <w:tab w:val="left" w:pos="6804"/>
        </w:tabs>
        <w:ind w:left="1980" w:hanging="1980"/>
        <w:jc w:val="both"/>
        <w:rPr>
          <w:b/>
          <w:sz w:val="23"/>
          <w:szCs w:val="23"/>
        </w:rPr>
      </w:pPr>
    </w:p>
    <w:p w:rsidR="000617B5" w:rsidRPr="0012008D" w:rsidRDefault="000617B5" w:rsidP="00786390">
      <w:pPr>
        <w:tabs>
          <w:tab w:val="left" w:pos="1843"/>
          <w:tab w:val="left" w:pos="6379"/>
          <w:tab w:val="left" w:pos="6804"/>
        </w:tabs>
        <w:ind w:left="1980" w:hanging="1980"/>
        <w:jc w:val="both"/>
        <w:rPr>
          <w:b/>
          <w:sz w:val="23"/>
          <w:szCs w:val="23"/>
        </w:rPr>
      </w:pPr>
    </w:p>
    <w:p w:rsidR="000617B5" w:rsidRPr="0012008D" w:rsidRDefault="000617B5" w:rsidP="00F1728D">
      <w:pPr>
        <w:tabs>
          <w:tab w:val="left" w:pos="6379"/>
          <w:tab w:val="left" w:pos="6804"/>
        </w:tabs>
        <w:ind w:left="1980" w:hanging="1980"/>
        <w:jc w:val="both"/>
        <w:rPr>
          <w:sz w:val="23"/>
          <w:szCs w:val="23"/>
        </w:rPr>
      </w:pPr>
      <w:r w:rsidRPr="0012008D">
        <w:rPr>
          <w:b/>
          <w:sz w:val="23"/>
          <w:szCs w:val="23"/>
        </w:rPr>
        <w:t>Lease:</w:t>
      </w:r>
      <w:r w:rsidRPr="0012008D">
        <w:rPr>
          <w:sz w:val="23"/>
          <w:szCs w:val="23"/>
        </w:rPr>
        <w:tab/>
      </w:r>
      <w:r>
        <w:rPr>
          <w:sz w:val="23"/>
          <w:szCs w:val="23"/>
          <w:lang w:val="en-US"/>
        </w:rPr>
        <w:t>A new lease is available from the Grosvenor for terms by arrangement.</w:t>
      </w: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  <w:r w:rsidRPr="0012008D">
        <w:rPr>
          <w:b/>
          <w:sz w:val="23"/>
          <w:szCs w:val="23"/>
        </w:rPr>
        <w:t>Rent:</w:t>
      </w:r>
      <w:r w:rsidRPr="0012008D">
        <w:rPr>
          <w:sz w:val="23"/>
          <w:szCs w:val="23"/>
        </w:rPr>
        <w:tab/>
      </w:r>
      <w:r>
        <w:rPr>
          <w:sz w:val="23"/>
          <w:szCs w:val="23"/>
          <w:lang w:val="en-US"/>
        </w:rPr>
        <w:t>£35.00 per sq ft per annum exclusive</w:t>
      </w:r>
      <w:r w:rsidRPr="00D3550B">
        <w:rPr>
          <w:sz w:val="23"/>
          <w:szCs w:val="23"/>
          <w:lang w:val="en-US"/>
        </w:rPr>
        <w:t>.</w:t>
      </w:r>
      <w:r>
        <w:rPr>
          <w:sz w:val="23"/>
          <w:szCs w:val="23"/>
          <w:lang w:val="en-US"/>
        </w:rPr>
        <w:t xml:space="preserve">                                                                                                                                                                 </w:t>
      </w: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  <w:r w:rsidRPr="0012008D">
        <w:rPr>
          <w:b/>
          <w:sz w:val="23"/>
          <w:szCs w:val="23"/>
        </w:rPr>
        <w:t>Rates:</w:t>
      </w:r>
      <w:r w:rsidRPr="0012008D">
        <w:rPr>
          <w:b/>
          <w:sz w:val="23"/>
          <w:szCs w:val="23"/>
        </w:rPr>
        <w:tab/>
      </w:r>
      <w:r>
        <w:rPr>
          <w:sz w:val="23"/>
          <w:szCs w:val="23"/>
          <w:lang w:val="en-US"/>
        </w:rPr>
        <w:t xml:space="preserve">The rates payable for 2010/2011 are estimated at £11.00 per sq ft.  </w:t>
      </w:r>
      <w:r w:rsidRPr="00D3550B">
        <w:rPr>
          <w:sz w:val="23"/>
          <w:szCs w:val="23"/>
          <w:lang w:val="en-US"/>
        </w:rPr>
        <w:t>All interested parties should make their own enquires with the Valuation Office to verify this figure.</w:t>
      </w: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</w:p>
    <w:p w:rsidR="000617B5" w:rsidRPr="0012008D" w:rsidRDefault="000617B5" w:rsidP="0090153A">
      <w:pPr>
        <w:ind w:left="1980" w:hanging="1980"/>
        <w:jc w:val="both"/>
        <w:rPr>
          <w:sz w:val="23"/>
          <w:szCs w:val="23"/>
        </w:rPr>
      </w:pPr>
      <w:r w:rsidRPr="0012008D">
        <w:rPr>
          <w:b/>
          <w:sz w:val="23"/>
          <w:szCs w:val="23"/>
        </w:rPr>
        <w:t>Possession:</w:t>
      </w:r>
      <w:r w:rsidRPr="0012008D">
        <w:rPr>
          <w:b/>
          <w:sz w:val="23"/>
          <w:szCs w:val="23"/>
        </w:rPr>
        <w:tab/>
      </w:r>
      <w:r w:rsidRPr="0012008D">
        <w:rPr>
          <w:sz w:val="23"/>
          <w:szCs w:val="23"/>
        </w:rPr>
        <w:t>Immediately upon completion of legal formalities.</w:t>
      </w:r>
    </w:p>
    <w:p w:rsidR="000617B5" w:rsidRPr="0012008D" w:rsidRDefault="000617B5" w:rsidP="0090153A">
      <w:pPr>
        <w:ind w:left="1980" w:hanging="1980"/>
        <w:jc w:val="both"/>
        <w:rPr>
          <w:b/>
          <w:sz w:val="23"/>
          <w:szCs w:val="23"/>
        </w:rPr>
      </w:pPr>
    </w:p>
    <w:p w:rsidR="000617B5" w:rsidRPr="0012008D" w:rsidRDefault="000617B5" w:rsidP="0090153A">
      <w:pPr>
        <w:ind w:left="1980" w:hanging="1980"/>
        <w:jc w:val="both"/>
        <w:rPr>
          <w:b/>
          <w:sz w:val="23"/>
          <w:szCs w:val="23"/>
        </w:rPr>
      </w:pPr>
    </w:p>
    <w:p w:rsidR="000617B5" w:rsidRPr="0012008D" w:rsidRDefault="000617B5" w:rsidP="0012008D">
      <w:pPr>
        <w:tabs>
          <w:tab w:val="left" w:pos="1980"/>
        </w:tabs>
        <w:jc w:val="both"/>
        <w:rPr>
          <w:sz w:val="23"/>
          <w:szCs w:val="23"/>
          <w:lang w:val="en-US"/>
        </w:rPr>
      </w:pPr>
      <w:r w:rsidRPr="0012008D">
        <w:rPr>
          <w:b/>
          <w:sz w:val="23"/>
          <w:szCs w:val="23"/>
        </w:rPr>
        <w:t>Viewings:</w:t>
      </w:r>
      <w:r>
        <w:rPr>
          <w:sz w:val="23"/>
          <w:szCs w:val="23"/>
        </w:rPr>
        <w:tab/>
      </w:r>
      <w:r w:rsidRPr="0012008D">
        <w:rPr>
          <w:sz w:val="23"/>
          <w:szCs w:val="23"/>
          <w:lang w:val="en-US"/>
        </w:rPr>
        <w:t xml:space="preserve">Strictly by appointment with sole agent </w:t>
      </w:r>
      <w:r w:rsidRPr="0012008D">
        <w:rPr>
          <w:b/>
          <w:sz w:val="23"/>
          <w:szCs w:val="23"/>
          <w:lang w:val="en-US"/>
        </w:rPr>
        <w:t>Mellersh &amp; Harding</w:t>
      </w:r>
      <w:r w:rsidRPr="0012008D">
        <w:rPr>
          <w:sz w:val="23"/>
          <w:szCs w:val="23"/>
          <w:lang w:val="en-US"/>
        </w:rPr>
        <w:t>.</w:t>
      </w:r>
      <w:r w:rsidRPr="0012008D">
        <w:rPr>
          <w:sz w:val="23"/>
          <w:szCs w:val="23"/>
          <w:lang w:val="en-US"/>
        </w:rPr>
        <w:tab/>
      </w:r>
    </w:p>
    <w:p w:rsidR="000617B5" w:rsidRPr="0012008D" w:rsidRDefault="000617B5" w:rsidP="003E3BB2">
      <w:pPr>
        <w:ind w:left="540"/>
        <w:jc w:val="both"/>
        <w:rPr>
          <w:sz w:val="23"/>
          <w:szCs w:val="23"/>
          <w:lang w:val="en-US"/>
        </w:rPr>
      </w:pPr>
    </w:p>
    <w:tbl>
      <w:tblPr>
        <w:tblW w:w="18594" w:type="dxa"/>
        <w:tblInd w:w="1728" w:type="dxa"/>
        <w:tblLook w:val="01E0"/>
      </w:tblPr>
      <w:tblGrid>
        <w:gridCol w:w="5220"/>
        <w:gridCol w:w="4140"/>
        <w:gridCol w:w="4500"/>
        <w:gridCol w:w="4734"/>
      </w:tblGrid>
      <w:tr w:rsidR="000617B5" w:rsidRPr="0012008D" w:rsidTr="00212B75">
        <w:trPr>
          <w:trHeight w:val="888"/>
        </w:trPr>
        <w:tc>
          <w:tcPr>
            <w:tcW w:w="5220" w:type="dxa"/>
          </w:tcPr>
          <w:p w:rsidR="000617B5" w:rsidRPr="00212B75" w:rsidRDefault="000617B5" w:rsidP="00212B75">
            <w:pPr>
              <w:ind w:left="252"/>
              <w:jc w:val="both"/>
              <w:rPr>
                <w:sz w:val="23"/>
                <w:szCs w:val="23"/>
                <w:lang w:val="en-US"/>
              </w:rPr>
            </w:pPr>
            <w:smartTag w:uri="urn:schemas-microsoft-com:office:smarttags" w:element="PersonName">
              <w:r w:rsidRPr="00212B75">
                <w:rPr>
                  <w:sz w:val="23"/>
                  <w:szCs w:val="23"/>
                  <w:lang w:val="en-US"/>
                </w:rPr>
                <w:t>Jonathan Stern</w:t>
              </w:r>
            </w:smartTag>
          </w:p>
          <w:p w:rsidR="000617B5" w:rsidRPr="00212B75" w:rsidRDefault="000617B5" w:rsidP="00212B75">
            <w:pPr>
              <w:ind w:left="432" w:hanging="180"/>
              <w:jc w:val="both"/>
              <w:rPr>
                <w:sz w:val="23"/>
                <w:szCs w:val="23"/>
                <w:lang w:val="en-US"/>
              </w:rPr>
            </w:pPr>
            <w:r w:rsidRPr="00212B75">
              <w:rPr>
                <w:sz w:val="23"/>
                <w:szCs w:val="23"/>
                <w:lang w:val="en-US"/>
              </w:rPr>
              <w:t>DDI: 0207 522 8517</w:t>
            </w:r>
          </w:p>
          <w:p w:rsidR="000617B5" w:rsidRPr="00212B75" w:rsidRDefault="000617B5" w:rsidP="00212B75">
            <w:pPr>
              <w:ind w:left="432" w:hanging="180"/>
              <w:jc w:val="both"/>
              <w:rPr>
                <w:sz w:val="23"/>
                <w:szCs w:val="23"/>
                <w:lang w:val="en-US"/>
              </w:rPr>
            </w:pPr>
            <w:hyperlink r:id="rId8" w:history="1">
              <w:r w:rsidRPr="00212B75">
                <w:rPr>
                  <w:rStyle w:val="Hyperlink"/>
                  <w:sz w:val="23"/>
                  <w:szCs w:val="23"/>
                  <w:lang w:val="en-US"/>
                </w:rPr>
                <w:t>jstern@mellersh.co.uk</w:t>
              </w:r>
            </w:hyperlink>
          </w:p>
        </w:tc>
        <w:tc>
          <w:tcPr>
            <w:tcW w:w="4140" w:type="dxa"/>
          </w:tcPr>
          <w:p w:rsidR="000617B5" w:rsidRPr="00212B75" w:rsidRDefault="000617B5" w:rsidP="00212B75">
            <w:pPr>
              <w:jc w:val="both"/>
              <w:rPr>
                <w:sz w:val="23"/>
                <w:szCs w:val="23"/>
                <w:lang w:val="en-US"/>
              </w:rPr>
            </w:pPr>
            <w:r w:rsidRPr="00212B75">
              <w:rPr>
                <w:sz w:val="23"/>
                <w:szCs w:val="23"/>
                <w:lang w:val="en-US"/>
              </w:rPr>
              <w:t>Claire Cadbury</w:t>
            </w:r>
          </w:p>
          <w:p w:rsidR="000617B5" w:rsidRPr="00212B75" w:rsidRDefault="000617B5" w:rsidP="00212B75">
            <w:pPr>
              <w:jc w:val="both"/>
              <w:rPr>
                <w:sz w:val="23"/>
                <w:szCs w:val="23"/>
                <w:lang w:val="en-US"/>
              </w:rPr>
            </w:pPr>
            <w:r w:rsidRPr="00212B75">
              <w:rPr>
                <w:sz w:val="23"/>
                <w:szCs w:val="23"/>
                <w:lang w:val="en-US"/>
              </w:rPr>
              <w:t>DDI: 0207 522 8542</w:t>
            </w:r>
          </w:p>
          <w:p w:rsidR="000617B5" w:rsidRPr="00212B75" w:rsidRDefault="000617B5" w:rsidP="00212B75">
            <w:pPr>
              <w:jc w:val="both"/>
              <w:rPr>
                <w:sz w:val="23"/>
                <w:szCs w:val="23"/>
                <w:lang w:val="en-US"/>
              </w:rPr>
            </w:pPr>
            <w:hyperlink r:id="rId9" w:history="1">
              <w:r w:rsidRPr="00212B75">
                <w:rPr>
                  <w:rStyle w:val="Hyperlink"/>
                  <w:sz w:val="23"/>
                  <w:szCs w:val="23"/>
                  <w:lang w:val="en-US"/>
                </w:rPr>
                <w:t>ccadbury@mellersh.co.uk</w:t>
              </w:r>
            </w:hyperlink>
          </w:p>
          <w:p w:rsidR="000617B5" w:rsidRPr="00212B75" w:rsidRDefault="000617B5" w:rsidP="00212B75">
            <w:p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4500" w:type="dxa"/>
          </w:tcPr>
          <w:p w:rsidR="000617B5" w:rsidRPr="00212B75" w:rsidRDefault="000617B5" w:rsidP="00212B75">
            <w:pPr>
              <w:ind w:left="432"/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4734" w:type="dxa"/>
          </w:tcPr>
          <w:p w:rsidR="000617B5" w:rsidRPr="00212B75" w:rsidRDefault="000617B5" w:rsidP="00212B75">
            <w:pPr>
              <w:jc w:val="both"/>
              <w:rPr>
                <w:sz w:val="23"/>
                <w:szCs w:val="23"/>
                <w:lang w:val="en-US"/>
              </w:rPr>
            </w:pPr>
          </w:p>
        </w:tc>
      </w:tr>
    </w:tbl>
    <w:p w:rsidR="000617B5" w:rsidRPr="008A7311" w:rsidRDefault="000617B5" w:rsidP="003E3BB2">
      <w:pPr>
        <w:jc w:val="center"/>
        <w:rPr>
          <w:sz w:val="23"/>
          <w:szCs w:val="23"/>
          <w:lang w:val="en-US"/>
        </w:rPr>
      </w:pPr>
      <w:r w:rsidRPr="00345F36">
        <w:rPr>
          <w:rFonts w:ascii="Arial" w:hAnsi="Arial" w:cs="Arial"/>
          <w:color w:val="000080"/>
          <w:sz w:val="20"/>
          <w:szCs w:val="20"/>
        </w:rPr>
        <w:pict>
          <v:shape id="_x0000_i1026" type="#_x0000_t75" style="width:203.25pt;height:82.5pt">
            <v:imagedata r:id="rId10" o:title=""/>
          </v:shape>
        </w:pict>
      </w:r>
    </w:p>
    <w:p w:rsidR="000617B5" w:rsidRPr="00EB52E8" w:rsidRDefault="000617B5" w:rsidP="003E3BB2">
      <w:pPr>
        <w:jc w:val="center"/>
        <w:rPr>
          <w:sz w:val="22"/>
          <w:szCs w:val="22"/>
          <w:lang w:val="en-US"/>
        </w:rPr>
      </w:pPr>
      <w:r w:rsidRPr="00EB52E8">
        <w:rPr>
          <w:color w:val="000080"/>
          <w:sz w:val="22"/>
          <w:szCs w:val="22"/>
          <w:u w:val="single"/>
        </w:rPr>
        <w:t>www.</w:t>
      </w:r>
      <w:r w:rsidRPr="00EB52E8">
        <w:rPr>
          <w:color w:val="000080"/>
          <w:sz w:val="23"/>
          <w:szCs w:val="23"/>
          <w:u w:val="single"/>
        </w:rPr>
        <w:t>grosvenoroffices</w:t>
      </w:r>
      <w:r w:rsidRPr="00EB52E8">
        <w:rPr>
          <w:color w:val="000080"/>
          <w:sz w:val="22"/>
          <w:szCs w:val="22"/>
          <w:u w:val="single"/>
        </w:rPr>
        <w:t>.co.uk</w:t>
      </w:r>
    </w:p>
    <w:p w:rsidR="000617B5" w:rsidRPr="009873CF" w:rsidRDefault="000617B5" w:rsidP="003E3BB2">
      <w:pPr>
        <w:jc w:val="both"/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</w:t>
      </w:r>
    </w:p>
    <w:p w:rsidR="000617B5" w:rsidRDefault="000617B5" w:rsidP="003E3BB2">
      <w:pPr>
        <w:ind w:left="1980" w:hanging="1980"/>
        <w:jc w:val="both"/>
      </w:pPr>
    </w:p>
    <w:sectPr w:rsidR="000617B5" w:rsidSect="0039094B">
      <w:headerReference w:type="default" r:id="rId11"/>
      <w:footerReference w:type="default" r:id="rId12"/>
      <w:pgSz w:w="11907" w:h="16840" w:code="9"/>
      <w:pgMar w:top="1440" w:right="567" w:bottom="1440" w:left="567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7B5" w:rsidRDefault="000617B5">
      <w:r>
        <w:separator/>
      </w:r>
    </w:p>
  </w:endnote>
  <w:endnote w:type="continuationSeparator" w:id="0">
    <w:p w:rsidR="000617B5" w:rsidRDefault="000617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7B5" w:rsidRDefault="000617B5">
    <w:pPr>
      <w:pStyle w:val="Foot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45pt;margin-top:-58pt;width:621pt;height:92.8pt;z-index:-251654144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7B5" w:rsidRDefault="000617B5">
      <w:r>
        <w:separator/>
      </w:r>
    </w:p>
  </w:footnote>
  <w:footnote w:type="continuationSeparator" w:id="0">
    <w:p w:rsidR="000617B5" w:rsidRDefault="000617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7B5" w:rsidRDefault="000617B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pt;margin-top:-20.35pt;width:621pt;height:108pt;z-index:-251656192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22B"/>
    <w:multiLevelType w:val="hybridMultilevel"/>
    <w:tmpl w:val="78C23D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FF8"/>
    <w:rsid w:val="00052500"/>
    <w:rsid w:val="000537DA"/>
    <w:rsid w:val="000617B5"/>
    <w:rsid w:val="000C3038"/>
    <w:rsid w:val="000C3F1D"/>
    <w:rsid w:val="000E5475"/>
    <w:rsid w:val="000E6BF1"/>
    <w:rsid w:val="000F6AEB"/>
    <w:rsid w:val="001036D2"/>
    <w:rsid w:val="001076DB"/>
    <w:rsid w:val="0012008D"/>
    <w:rsid w:val="001212DD"/>
    <w:rsid w:val="0019020E"/>
    <w:rsid w:val="001B0F85"/>
    <w:rsid w:val="00212B75"/>
    <w:rsid w:val="00222940"/>
    <w:rsid w:val="00251758"/>
    <w:rsid w:val="002B5BFE"/>
    <w:rsid w:val="002D703C"/>
    <w:rsid w:val="00311F85"/>
    <w:rsid w:val="00345F36"/>
    <w:rsid w:val="0039094B"/>
    <w:rsid w:val="003D154A"/>
    <w:rsid w:val="003D6B2B"/>
    <w:rsid w:val="003D7DFC"/>
    <w:rsid w:val="003E3BB2"/>
    <w:rsid w:val="003F0489"/>
    <w:rsid w:val="003F5585"/>
    <w:rsid w:val="003F570B"/>
    <w:rsid w:val="00403998"/>
    <w:rsid w:val="004737DF"/>
    <w:rsid w:val="00493120"/>
    <w:rsid w:val="004B499E"/>
    <w:rsid w:val="00512231"/>
    <w:rsid w:val="00515654"/>
    <w:rsid w:val="00523F71"/>
    <w:rsid w:val="00546FF8"/>
    <w:rsid w:val="005878D5"/>
    <w:rsid w:val="005D7F96"/>
    <w:rsid w:val="006546CE"/>
    <w:rsid w:val="006C768B"/>
    <w:rsid w:val="007336F2"/>
    <w:rsid w:val="00737BFE"/>
    <w:rsid w:val="00762E69"/>
    <w:rsid w:val="00786390"/>
    <w:rsid w:val="007B1A23"/>
    <w:rsid w:val="00810611"/>
    <w:rsid w:val="00816AD3"/>
    <w:rsid w:val="00824487"/>
    <w:rsid w:val="00841012"/>
    <w:rsid w:val="00844A96"/>
    <w:rsid w:val="008612EF"/>
    <w:rsid w:val="00884AD5"/>
    <w:rsid w:val="008A0ED9"/>
    <w:rsid w:val="008A7311"/>
    <w:rsid w:val="0090153A"/>
    <w:rsid w:val="00947E78"/>
    <w:rsid w:val="009873CF"/>
    <w:rsid w:val="009C76AE"/>
    <w:rsid w:val="00A747D1"/>
    <w:rsid w:val="00AF034A"/>
    <w:rsid w:val="00AF33E6"/>
    <w:rsid w:val="00B119F9"/>
    <w:rsid w:val="00B74E29"/>
    <w:rsid w:val="00B856F5"/>
    <w:rsid w:val="00B93388"/>
    <w:rsid w:val="00BA4133"/>
    <w:rsid w:val="00BC1AA7"/>
    <w:rsid w:val="00BD4D63"/>
    <w:rsid w:val="00BE1EE4"/>
    <w:rsid w:val="00C373F3"/>
    <w:rsid w:val="00CA4D6A"/>
    <w:rsid w:val="00CD664F"/>
    <w:rsid w:val="00D3550B"/>
    <w:rsid w:val="00D5799E"/>
    <w:rsid w:val="00E10E4D"/>
    <w:rsid w:val="00E328B9"/>
    <w:rsid w:val="00E97B4D"/>
    <w:rsid w:val="00EA54E5"/>
    <w:rsid w:val="00EB52E8"/>
    <w:rsid w:val="00EE3B4D"/>
    <w:rsid w:val="00F05E9C"/>
    <w:rsid w:val="00F1728D"/>
    <w:rsid w:val="00F26063"/>
    <w:rsid w:val="00FB30AB"/>
    <w:rsid w:val="00FC1015"/>
    <w:rsid w:val="00FC2663"/>
    <w:rsid w:val="00FE29AB"/>
    <w:rsid w:val="00FE7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erson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stockticker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D63"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153A"/>
    <w:pPr>
      <w:keepNext/>
      <w:ind w:hanging="900"/>
      <w:outlineLvl w:val="2"/>
    </w:pPr>
    <w:rPr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0153A"/>
    <w:pPr>
      <w:keepNext/>
      <w:ind w:left="-993"/>
      <w:jc w:val="center"/>
      <w:outlineLvl w:val="5"/>
    </w:pPr>
    <w:rPr>
      <w:b/>
      <w:sz w:val="3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F0489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F0489"/>
    <w:rPr>
      <w:rFonts w:ascii="Calibri" w:hAnsi="Calibri" w:cs="Times New Roman"/>
      <w:b/>
      <w:bCs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rsid w:val="00546F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F0489"/>
    <w:rPr>
      <w:rFonts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546F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F0489"/>
    <w:rPr>
      <w:rFonts w:cs="Times New Roman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90153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C76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0489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F1728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stern@mellersh.co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ccadbury@mellersh.co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2</Pages>
  <Words>316</Words>
  <Characters>1803</Characters>
  <Application>Microsoft Office Outlook</Application>
  <DocSecurity>0</DocSecurity>
  <Lines>0</Lines>
  <Paragraphs>0</Paragraphs>
  <ScaleCrop>false</ScaleCrop>
  <Company>Mellersh &amp; Harding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subject/>
  <dc:creator>Jenny Shoebridge</dc:creator>
  <cp:keywords/>
  <dc:description/>
  <cp:lastModifiedBy>Claire Cadbury</cp:lastModifiedBy>
  <cp:revision>14</cp:revision>
  <cp:lastPrinted>2010-07-27T10:38:00Z</cp:lastPrinted>
  <dcterms:created xsi:type="dcterms:W3CDTF">2009-03-31T16:36:00Z</dcterms:created>
  <dcterms:modified xsi:type="dcterms:W3CDTF">2010-12-15T17:26:00Z</dcterms:modified>
</cp:coreProperties>
</file>